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4D" w:rsidRPr="00DF246E" w:rsidRDefault="00B335D1" w:rsidP="00DF246E">
      <w:pPr>
        <w:pStyle w:val="Bodytext0"/>
        <w:shd w:val="clear" w:color="auto" w:fill="auto"/>
        <w:spacing w:after="4088" w:line="210" w:lineRule="exact"/>
        <w:ind w:firstLine="0"/>
        <w:rPr>
          <w:sz w:val="24"/>
          <w:szCs w:val="24"/>
        </w:rPr>
      </w:pPr>
      <w:r w:rsidRPr="00DF246E">
        <w:rPr>
          <w:sz w:val="24"/>
          <w:szCs w:val="24"/>
        </w:rPr>
        <w:t>Завод за вредновање квалитета образовања и васпитања</w:t>
      </w:r>
    </w:p>
    <w:p w:rsidR="001B144D" w:rsidRPr="00DF246E" w:rsidRDefault="00DF246E" w:rsidP="00DF246E">
      <w:pPr>
        <w:pStyle w:val="Bodytext20"/>
        <w:shd w:val="clear" w:color="auto" w:fill="auto"/>
        <w:spacing w:before="0"/>
        <w:ind w:right="320"/>
        <w:jc w:val="center"/>
        <w:rPr>
          <w:sz w:val="24"/>
          <w:szCs w:val="24"/>
        </w:rPr>
      </w:pPr>
      <w:r w:rsidRPr="00DF246E">
        <w:rPr>
          <w:sz w:val="24"/>
          <w:szCs w:val="24"/>
        </w:rPr>
        <w:t>ОПШТИ СТАНДАРДИ ПОСТИГНУЋА - ОБРАЗОВНИ С</w:t>
      </w:r>
      <w:r w:rsidR="00B335D1" w:rsidRPr="00DF246E">
        <w:rPr>
          <w:sz w:val="24"/>
          <w:szCs w:val="24"/>
        </w:rPr>
        <w:t>ТАНДАРДИ ЗА КРАЈ ПРВОГ ЦИКЛУСА ОБАВЕЗНОГ</w:t>
      </w:r>
    </w:p>
    <w:p w:rsidR="001B144D" w:rsidRPr="00DF246E" w:rsidRDefault="00315D46" w:rsidP="00DF246E">
      <w:pPr>
        <w:pStyle w:val="Bodytext20"/>
        <w:shd w:val="clear" w:color="auto" w:fill="auto"/>
        <w:spacing w:before="0" w:after="705"/>
        <w:jc w:val="center"/>
        <w:rPr>
          <w:sz w:val="24"/>
          <w:szCs w:val="24"/>
        </w:rPr>
      </w:pPr>
      <w:r>
        <w:rPr>
          <w:sz w:val="24"/>
          <w:szCs w:val="24"/>
        </w:rPr>
        <w:t>ОБРАЗ</w:t>
      </w:r>
      <w:r w:rsidR="00B335D1" w:rsidRPr="00DF246E">
        <w:rPr>
          <w:sz w:val="24"/>
          <w:szCs w:val="24"/>
        </w:rPr>
        <w:t>ОВАЊА</w:t>
      </w:r>
    </w:p>
    <w:p w:rsidR="001B144D" w:rsidRPr="00DF246E" w:rsidRDefault="00B335D1" w:rsidP="00DF246E">
      <w:pPr>
        <w:pStyle w:val="Bodytext20"/>
        <w:shd w:val="clear" w:color="auto" w:fill="auto"/>
        <w:spacing w:before="0" w:after="6292" w:line="290" w:lineRule="exact"/>
        <w:jc w:val="center"/>
        <w:rPr>
          <w:sz w:val="24"/>
          <w:szCs w:val="24"/>
        </w:rPr>
      </w:pPr>
      <w:r w:rsidRPr="00DF246E">
        <w:rPr>
          <w:sz w:val="24"/>
          <w:szCs w:val="24"/>
        </w:rPr>
        <w:t>ПРИРОДА И ДРУШТВО</w:t>
      </w:r>
    </w:p>
    <w:p w:rsidR="001B144D" w:rsidRPr="00DF246E" w:rsidRDefault="00B335D1" w:rsidP="00952144">
      <w:pPr>
        <w:pStyle w:val="Bodytext0"/>
        <w:shd w:val="clear" w:color="auto" w:fill="auto"/>
        <w:spacing w:after="0" w:line="210" w:lineRule="exact"/>
        <w:ind w:firstLine="0"/>
        <w:rPr>
          <w:sz w:val="24"/>
          <w:szCs w:val="24"/>
        </w:rPr>
        <w:sectPr w:rsidR="001B144D" w:rsidRPr="00DF246E" w:rsidSect="00DF246E">
          <w:type w:val="continuous"/>
          <w:pgSz w:w="11909" w:h="16838"/>
          <w:pgMar w:top="1968" w:right="852" w:bottom="1435" w:left="2037" w:header="0" w:footer="3" w:gutter="0"/>
          <w:cols w:space="720"/>
          <w:noEndnote/>
          <w:docGrid w:linePitch="360"/>
        </w:sectPr>
      </w:pPr>
      <w:r w:rsidRPr="00DF246E">
        <w:rPr>
          <w:sz w:val="24"/>
          <w:szCs w:val="24"/>
        </w:rPr>
        <w:t>Београд, 2011</w:t>
      </w:r>
    </w:p>
    <w:p w:rsidR="001B144D" w:rsidRPr="0003730A" w:rsidRDefault="00B335D1" w:rsidP="00DF246E">
      <w:pPr>
        <w:pStyle w:val="Bodytext30"/>
        <w:shd w:val="clear" w:color="auto" w:fill="auto"/>
        <w:spacing w:after="271"/>
        <w:ind w:right="34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lastRenderedPageBreak/>
        <w:t>Општи стандарди постигнућа - образовни стандарди за крај првог циклуса обавезног образовања за предмет Природа и друштво</w:t>
      </w:r>
      <w:r w:rsidRPr="0003730A">
        <w:rPr>
          <w:rStyle w:val="Bodytext3NotItalic"/>
          <w:color w:val="auto"/>
          <w:sz w:val="22"/>
          <w:szCs w:val="22"/>
        </w:rPr>
        <w:t xml:space="preserve"> садрже стандарде постигнућа за области: </w:t>
      </w:r>
      <w:r w:rsidRPr="0003730A">
        <w:rPr>
          <w:color w:val="auto"/>
          <w:sz w:val="22"/>
          <w:szCs w:val="22"/>
        </w:rPr>
        <w:t>Жива и нежива природа, Екологија, Материјали, Кретање и оријентација у простору и времену, Друштво и Држава Србија и њена прошлост.</w:t>
      </w:r>
      <w:r w:rsidRPr="0003730A">
        <w:rPr>
          <w:rStyle w:val="Bodytext3NotItalic"/>
          <w:color w:val="auto"/>
          <w:sz w:val="22"/>
          <w:szCs w:val="22"/>
        </w:rPr>
        <w:t xml:space="preserve"> У оквиру сваке области описани су захтеви на три нивоа.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238" w:line="220" w:lineRule="exact"/>
        <w:rPr>
          <w:color w:val="auto"/>
        </w:rPr>
      </w:pPr>
      <w:r w:rsidRPr="0003730A">
        <w:rPr>
          <w:color w:val="auto"/>
        </w:rPr>
        <w:t xml:space="preserve">Следећи искази </w:t>
      </w:r>
      <w:r w:rsidR="00E11FEF" w:rsidRPr="0003730A">
        <w:rPr>
          <w:color w:val="auto"/>
        </w:rPr>
        <w:t>описују</w:t>
      </w:r>
      <w:r w:rsidRPr="0003730A">
        <w:rPr>
          <w:color w:val="auto"/>
        </w:rPr>
        <w:t xml:space="preserve"> шта </w:t>
      </w:r>
      <w:r w:rsidR="00E11FEF" w:rsidRPr="0003730A">
        <w:rPr>
          <w:color w:val="auto"/>
        </w:rPr>
        <w:t>ученик</w:t>
      </w:r>
      <w:r w:rsidRPr="0003730A">
        <w:rPr>
          <w:color w:val="auto"/>
        </w:rPr>
        <w:t>/</w:t>
      </w:r>
      <w:r w:rsidR="00E11FEF" w:rsidRPr="0003730A">
        <w:rPr>
          <w:color w:val="auto"/>
        </w:rPr>
        <w:t>ученица зн</w:t>
      </w:r>
      <w:r w:rsidRPr="0003730A">
        <w:rPr>
          <w:color w:val="auto"/>
        </w:rPr>
        <w:t>а и уме на основном нивоу.</w:t>
      </w:r>
    </w:p>
    <w:p w:rsidR="00CD1AEE" w:rsidRPr="0003730A" w:rsidRDefault="00CD1AEE" w:rsidP="00DF246E">
      <w:pPr>
        <w:pStyle w:val="Bodytext40"/>
        <w:shd w:val="clear" w:color="auto" w:fill="auto"/>
        <w:spacing w:before="0" w:after="238" w:line="220" w:lineRule="exact"/>
        <w:rPr>
          <w:color w:val="auto"/>
        </w:rPr>
      </w:pPr>
    </w:p>
    <w:p w:rsidR="001B144D" w:rsidRPr="0003730A" w:rsidRDefault="00B335D1" w:rsidP="00DF246E">
      <w:pPr>
        <w:pStyle w:val="Bodytext4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t xml:space="preserve">ЖИВА И </w:t>
      </w:r>
      <w:r w:rsidR="00B717C1" w:rsidRPr="0003730A">
        <w:rPr>
          <w:color w:val="auto"/>
        </w:rPr>
        <w:t>H</w:t>
      </w:r>
      <w:r w:rsidRPr="0003730A">
        <w:rPr>
          <w:color w:val="auto"/>
        </w:rPr>
        <w:t>ЕЖИВА ИРИРОДА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 xml:space="preserve">У области ЖИВА И </w:t>
      </w:r>
      <w:r w:rsidR="00B717C1" w:rsidRPr="0003730A">
        <w:rPr>
          <w:color w:val="auto"/>
          <w:lang w:val="sr-Cyrl-CS"/>
        </w:rPr>
        <w:t>Н</w:t>
      </w:r>
      <w:r w:rsidRPr="0003730A">
        <w:rPr>
          <w:color w:val="auto"/>
        </w:rPr>
        <w:t xml:space="preserve">ЕЖИВА </w:t>
      </w:r>
      <w:r w:rsidR="00B717C1" w:rsidRPr="0003730A">
        <w:rPr>
          <w:color w:val="auto"/>
          <w:lang w:val="sr-Cyrl-CS"/>
        </w:rPr>
        <w:t>П</w:t>
      </w:r>
      <w:r w:rsidRPr="0003730A">
        <w:rPr>
          <w:color w:val="auto"/>
        </w:rPr>
        <w:t>РИРОДА ученик/ученица:</w:t>
      </w:r>
    </w:p>
    <w:p w:rsidR="00DF246E" w:rsidRPr="0003730A" w:rsidRDefault="00B717C1" w:rsidP="00DF246E">
      <w:pPr>
        <w:pStyle w:val="Bodytext0"/>
        <w:shd w:val="clear" w:color="auto" w:fill="auto"/>
        <w:spacing w:after="0" w:line="254" w:lineRule="exact"/>
        <w:ind w:right="19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</w:t>
      </w:r>
      <w:r w:rsidR="00B335D1" w:rsidRPr="0003730A">
        <w:rPr>
          <w:color w:val="auto"/>
          <w:sz w:val="22"/>
          <w:szCs w:val="22"/>
        </w:rPr>
        <w:t xml:space="preserve">1.1.1. прави разлику између природе и производа људског рада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19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717C1" w:rsidRPr="0003730A">
        <w:rPr>
          <w:color w:val="auto"/>
          <w:sz w:val="22"/>
          <w:szCs w:val="22"/>
        </w:rPr>
        <w:t>.1</w:t>
      </w:r>
      <w:r w:rsidRPr="0003730A">
        <w:rPr>
          <w:color w:val="auto"/>
          <w:sz w:val="22"/>
          <w:szCs w:val="22"/>
        </w:rPr>
        <w:t xml:space="preserve">.2. зна ко и шта чини живу и неживу природу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19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1ПД.1.1.3. зна заједничке карактеристике живих бића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8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1ПД.1.1.4. уме да класификује жива бића према једном од следећих критеријума: изгледу, начину исхране, кретања и размножавања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8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1ПД.1.1.5. препознаје и именује делове тела живих бића</w:t>
      </w:r>
    </w:p>
    <w:p w:rsidR="001B144D" w:rsidRPr="0003730A" w:rsidRDefault="00B335D1" w:rsidP="00DF246E">
      <w:pPr>
        <w:pStyle w:val="Bodytext0"/>
        <w:shd w:val="clear" w:color="auto" w:fill="auto"/>
        <w:spacing w:after="268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1ПД.1.1.6. разликуј е станишта према условима живота и живим бићима у њима</w:t>
      </w:r>
    </w:p>
    <w:p w:rsidR="001B144D" w:rsidRPr="0003730A" w:rsidRDefault="00B335D1" w:rsidP="00DF246E">
      <w:pPr>
        <w:pStyle w:val="Bodytext4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t>ЕКОЛОГИЈА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ЕКОЛОГИЈА ученик/ученица: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31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1ПД.1.2.1. препознаје и именује природне ресурсе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31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1ПД.1.2.2. зна употребну вредност природних ресурса</w:t>
      </w:r>
    </w:p>
    <w:p w:rsidR="001B144D" w:rsidRPr="0003730A" w:rsidRDefault="00B717C1" w:rsidP="00DF246E">
      <w:pPr>
        <w:pStyle w:val="Bodytext0"/>
        <w:shd w:val="clear" w:color="auto" w:fill="auto"/>
        <w:spacing w:after="268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>.2.3. разликује повољно и неповољно деловање човека по очување природе</w:t>
      </w:r>
    </w:p>
    <w:p w:rsidR="001B144D" w:rsidRPr="0003730A" w:rsidRDefault="00B335D1" w:rsidP="00DF246E">
      <w:pPr>
        <w:pStyle w:val="Bodytext4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t>МАТЕРИЈАЛИ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МАТЕРИЈАЛИ ученик/ученица:</w:t>
      </w:r>
    </w:p>
    <w:p w:rsidR="00DF246E" w:rsidRPr="0003730A" w:rsidRDefault="00B717C1" w:rsidP="00DF246E">
      <w:pPr>
        <w:pStyle w:val="Bodytext0"/>
        <w:shd w:val="clear" w:color="auto" w:fill="auto"/>
        <w:spacing w:after="0" w:line="254" w:lineRule="exact"/>
        <w:ind w:right="8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 xml:space="preserve">.3.1. зна основна својства воде, ваздуха и земљишта </w:t>
      </w:r>
    </w:p>
    <w:p w:rsidR="001B144D" w:rsidRPr="0003730A" w:rsidRDefault="00B717C1" w:rsidP="00DF246E">
      <w:pPr>
        <w:pStyle w:val="Bodytext0"/>
        <w:shd w:val="clear" w:color="auto" w:fill="auto"/>
        <w:spacing w:after="0" w:line="254" w:lineRule="exact"/>
        <w:ind w:right="71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>.3.2. зна да су вода у природи, ваздух и земљиште састављени од више материјала</w:t>
      </w:r>
    </w:p>
    <w:p w:rsidR="00DF246E" w:rsidRPr="0003730A" w:rsidRDefault="00B717C1" w:rsidP="00DF246E">
      <w:pPr>
        <w:pStyle w:val="Bodytext0"/>
        <w:shd w:val="clear" w:color="auto" w:fill="auto"/>
        <w:spacing w:after="0" w:line="254" w:lineRule="exact"/>
        <w:ind w:right="822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 xml:space="preserve">.3.3. зна да различите животне намирнице садрже различите састојке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822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1ПД.1.3.4. зна основна својства материјала: тврдоћа, еластичност, густина, растворљивост, провидност, намагнетисаност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822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1ПД.1.3.5. зна да својства материјала одређују њихову употребу и препознаје примере у свом окружењу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822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1ПД.1.3.6. зна промене материјала које настају због промене температуре, услед механичког утицај а и деловања воде и ваздуха</w:t>
      </w:r>
    </w:p>
    <w:p w:rsidR="00DF246E" w:rsidRPr="0003730A" w:rsidRDefault="00DF246E" w:rsidP="00DF246E">
      <w:pPr>
        <w:pStyle w:val="Bodytext0"/>
        <w:shd w:val="clear" w:color="auto" w:fill="auto"/>
        <w:spacing w:after="0" w:line="254" w:lineRule="exact"/>
        <w:ind w:right="822" w:firstLine="0"/>
        <w:jc w:val="both"/>
        <w:rPr>
          <w:color w:val="auto"/>
          <w:sz w:val="22"/>
          <w:szCs w:val="22"/>
        </w:rPr>
      </w:pPr>
    </w:p>
    <w:p w:rsidR="001B144D" w:rsidRPr="0003730A" w:rsidRDefault="00B335D1" w:rsidP="00DF246E">
      <w:pPr>
        <w:pStyle w:val="Bodytext40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207" w:line="220" w:lineRule="exact"/>
        <w:rPr>
          <w:color w:val="auto"/>
        </w:rPr>
      </w:pPr>
      <w:r w:rsidRPr="0003730A">
        <w:rPr>
          <w:color w:val="auto"/>
        </w:rPr>
        <w:t>КРЕТАЊЕ И ОРИЈЕ</w:t>
      </w:r>
      <w:r w:rsidR="00B717C1" w:rsidRPr="0003730A">
        <w:rPr>
          <w:color w:val="auto"/>
          <w:lang w:val="sr-Cyrl-CS"/>
        </w:rPr>
        <w:t>Н</w:t>
      </w:r>
      <w:r w:rsidRPr="0003730A">
        <w:rPr>
          <w:color w:val="auto"/>
        </w:rPr>
        <w:t xml:space="preserve">ТАЦИЈА У </w:t>
      </w:r>
      <w:r w:rsidR="00B717C1" w:rsidRPr="0003730A">
        <w:rPr>
          <w:color w:val="auto"/>
          <w:lang w:val="sr-Cyrl-CS"/>
        </w:rPr>
        <w:t>П</w:t>
      </w:r>
      <w:r w:rsidRPr="0003730A">
        <w:rPr>
          <w:color w:val="auto"/>
        </w:rPr>
        <w:t>РОСТОРУ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9" w:lineRule="exact"/>
        <w:rPr>
          <w:color w:val="auto"/>
        </w:rPr>
      </w:pPr>
      <w:r w:rsidRPr="0003730A">
        <w:rPr>
          <w:color w:val="auto"/>
        </w:rPr>
        <w:t>У области КРЕТАЊЕ И ОРИЈЕ</w:t>
      </w:r>
      <w:r w:rsidR="00B717C1" w:rsidRPr="0003730A">
        <w:rPr>
          <w:color w:val="auto"/>
          <w:lang w:val="sr-Cyrl-CS"/>
        </w:rPr>
        <w:t>Н</w:t>
      </w:r>
      <w:r w:rsidRPr="0003730A">
        <w:rPr>
          <w:color w:val="auto"/>
        </w:rPr>
        <w:t xml:space="preserve">ТАЦИЈА У </w:t>
      </w:r>
      <w:r w:rsidR="00B717C1" w:rsidRPr="0003730A">
        <w:rPr>
          <w:color w:val="auto"/>
          <w:lang w:val="sr-Cyrl-CS"/>
        </w:rPr>
        <w:t>П</w:t>
      </w:r>
      <w:r w:rsidRPr="0003730A">
        <w:rPr>
          <w:color w:val="auto"/>
        </w:rPr>
        <w:t>РОСТОРУ ученик/ученица:</w:t>
      </w:r>
    </w:p>
    <w:p w:rsidR="00DF246E" w:rsidRPr="0003730A" w:rsidRDefault="00B335D1" w:rsidP="00DF246E">
      <w:pPr>
        <w:pStyle w:val="Bodytext0"/>
        <w:shd w:val="clear" w:color="auto" w:fill="auto"/>
        <w:spacing w:after="0" w:line="259" w:lineRule="exact"/>
        <w:ind w:right="8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1ПД.1.4.1. уме да препозна кретање тела у различитим појавама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9" w:lineRule="exact"/>
        <w:ind w:right="8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1ПД.1.4.2. зна помоћу чега се људи оријентишу у простору: лева и десна страна, стране света, адреса, карактеристични објекти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9" w:lineRule="exact"/>
        <w:ind w:right="8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1ПД.1.4.3. уме да одреди стране света помоћу Сунца</w:t>
      </w:r>
    </w:p>
    <w:p w:rsidR="00DF246E" w:rsidRPr="0003730A" w:rsidRDefault="00B335D1" w:rsidP="00DF246E">
      <w:pPr>
        <w:pStyle w:val="Bodytext0"/>
        <w:shd w:val="clear" w:color="auto" w:fill="auto"/>
        <w:spacing w:after="0" w:line="259" w:lineRule="exact"/>
        <w:ind w:right="34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1ПД.1.4.4. зна јединице за мерење времена: дан, недеља, месец, година, деценија и век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9" w:lineRule="exact"/>
        <w:ind w:right="34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1ПД.1.4.5. уме да прочита тражене информације са часовника и календара</w:t>
      </w:r>
    </w:p>
    <w:p w:rsidR="001B144D" w:rsidRPr="0003730A" w:rsidRDefault="00B335D1" w:rsidP="00DF246E">
      <w:pPr>
        <w:pStyle w:val="Bodytext4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216" w:line="220" w:lineRule="exact"/>
        <w:rPr>
          <w:color w:val="auto"/>
        </w:rPr>
      </w:pPr>
      <w:r w:rsidRPr="0003730A">
        <w:rPr>
          <w:color w:val="auto"/>
        </w:rPr>
        <w:t>ДРУШТВО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ДРУШТВО ученик/ученица:</w:t>
      </w:r>
    </w:p>
    <w:p w:rsidR="00DF246E" w:rsidRPr="0003730A" w:rsidRDefault="00B717C1" w:rsidP="00DF246E">
      <w:pPr>
        <w:pStyle w:val="Bodytext0"/>
        <w:shd w:val="clear" w:color="auto" w:fill="auto"/>
        <w:spacing w:after="0" w:line="254" w:lineRule="exact"/>
        <w:ind w:right="3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 xml:space="preserve">.5.1. зна које друштвене групе постоје и ко су њихови чланови </w:t>
      </w:r>
    </w:p>
    <w:p w:rsidR="00DF246E" w:rsidRPr="0003730A" w:rsidRDefault="00B717C1" w:rsidP="00DF246E">
      <w:pPr>
        <w:pStyle w:val="Bodytext0"/>
        <w:shd w:val="clear" w:color="auto" w:fill="auto"/>
        <w:spacing w:after="0" w:line="254" w:lineRule="exact"/>
        <w:ind w:right="3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 xml:space="preserve">.5.2. зна основна правила понашања у породици, школи и насељу </w:t>
      </w:r>
    </w:p>
    <w:p w:rsidR="00DF246E" w:rsidRPr="0003730A" w:rsidRDefault="00B717C1" w:rsidP="00DF246E">
      <w:pPr>
        <w:pStyle w:val="Bodytext0"/>
        <w:shd w:val="clear" w:color="auto" w:fill="auto"/>
        <w:spacing w:after="0" w:line="254" w:lineRule="exact"/>
        <w:ind w:right="3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 xml:space="preserve">.5.3. зна које људске делатности постоје и њихову улогу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3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1ПД.1.5.4. зна који су главни извори опасности по здравље и живот људи и основне мере заштите</w:t>
      </w:r>
    </w:p>
    <w:p w:rsidR="001B144D" w:rsidRPr="0003730A" w:rsidRDefault="00B335D1" w:rsidP="00DF246E">
      <w:pPr>
        <w:pStyle w:val="Bodytext0"/>
        <w:shd w:val="clear" w:color="auto" w:fill="auto"/>
        <w:spacing w:after="268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1ПД.1.5.5. зна поступке за очување и унапређивање људског здравља</w:t>
      </w:r>
    </w:p>
    <w:p w:rsidR="001B144D" w:rsidRPr="0003730A" w:rsidRDefault="00B335D1" w:rsidP="00DF246E">
      <w:pPr>
        <w:pStyle w:val="Bodytext40"/>
        <w:numPr>
          <w:ilvl w:val="0"/>
          <w:numId w:val="1"/>
        </w:numPr>
        <w:shd w:val="clear" w:color="auto" w:fill="auto"/>
        <w:tabs>
          <w:tab w:val="left" w:pos="305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lastRenderedPageBreak/>
        <w:t>ДРЖАВА СРБИЈА И ЊЕНА ПРОШЛОСТ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ДРЖАВА СРБИЈА И ЊЕНА ПРОШЛОСТ ученик/ученица: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318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1ПД.1.6.1. зна основне облике рељефа и површинских вода </w:t>
      </w:r>
    </w:p>
    <w:p w:rsidR="00DF246E" w:rsidRPr="0003730A" w:rsidRDefault="00B717C1" w:rsidP="00DF246E">
      <w:pPr>
        <w:pStyle w:val="Bodytext0"/>
        <w:shd w:val="clear" w:color="auto" w:fill="auto"/>
        <w:spacing w:after="0" w:line="254" w:lineRule="exact"/>
        <w:ind w:right="318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 xml:space="preserve">.6.2. зна основне типове насеља и њихове карактеристике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318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1ПД.1.6.3. зна географски положај и основне одреднице државе Србије: територија, границе, главни град, симболи, становништво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318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1ПД.1.6.4. зна најважније догађаје, појаве и личности из прошлости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right="318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</w:t>
      </w:r>
      <w:r w:rsidR="00E11FEF" w:rsidRPr="0003730A">
        <w:rPr>
          <w:color w:val="auto"/>
          <w:sz w:val="22"/>
          <w:szCs w:val="22"/>
        </w:rPr>
        <w:t>Д.1.6.5. зна основне информациј</w:t>
      </w:r>
      <w:r w:rsidRPr="0003730A">
        <w:rPr>
          <w:color w:val="auto"/>
          <w:sz w:val="22"/>
          <w:szCs w:val="22"/>
        </w:rPr>
        <w:t xml:space="preserve">е о начину живота људи у прошлости </w:t>
      </w:r>
    </w:p>
    <w:p w:rsidR="001B144D" w:rsidRPr="0003730A" w:rsidRDefault="00B717C1" w:rsidP="00DF246E">
      <w:pPr>
        <w:pStyle w:val="Bodytext0"/>
        <w:shd w:val="clear" w:color="auto" w:fill="auto"/>
        <w:spacing w:after="0" w:line="254" w:lineRule="exact"/>
        <w:ind w:right="318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1ПД.1</w:t>
      </w:r>
      <w:r w:rsidR="00B335D1" w:rsidRPr="0003730A">
        <w:rPr>
          <w:color w:val="auto"/>
          <w:sz w:val="22"/>
          <w:szCs w:val="22"/>
        </w:rPr>
        <w:t>.6.6. зна шта су историјски извори и именује их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518" w:lineRule="exact"/>
        <w:rPr>
          <w:color w:val="auto"/>
          <w:lang w:val="sr-Cyrl-CS"/>
        </w:rPr>
      </w:pPr>
      <w:r w:rsidRPr="0003730A">
        <w:rPr>
          <w:color w:val="auto"/>
        </w:rPr>
        <w:t>Следећи искази описују шта ученик/ученица зна и уме на средњем нивоу.</w:t>
      </w:r>
    </w:p>
    <w:p w:rsidR="001B144D" w:rsidRPr="0003730A" w:rsidRDefault="00B335D1" w:rsidP="00DF246E">
      <w:pPr>
        <w:pStyle w:val="Bodytext4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0" w:line="518" w:lineRule="exact"/>
        <w:rPr>
          <w:color w:val="auto"/>
        </w:rPr>
      </w:pPr>
      <w:r w:rsidRPr="0003730A">
        <w:rPr>
          <w:color w:val="auto"/>
        </w:rPr>
        <w:t>ЖИВА И НЕЖИВА ПРИРОДА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518" w:lineRule="exact"/>
        <w:rPr>
          <w:color w:val="auto"/>
        </w:rPr>
      </w:pPr>
      <w:r w:rsidRPr="0003730A">
        <w:rPr>
          <w:color w:val="auto"/>
        </w:rPr>
        <w:t>У области ЖИВА И НЕЖИВА ПРИРОДА ученик/ученица:</w:t>
      </w:r>
    </w:p>
    <w:p w:rsidR="001B144D" w:rsidRPr="0003730A" w:rsidRDefault="00B717C1" w:rsidP="00DF246E">
      <w:pPr>
        <w:pStyle w:val="Bodytext0"/>
        <w:shd w:val="clear" w:color="auto" w:fill="auto"/>
        <w:spacing w:after="0" w:line="259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>.2.1.1. разуме повезаност живе и неживе природе на очигледним примерима</w:t>
      </w:r>
    </w:p>
    <w:p w:rsidR="001B144D" w:rsidRPr="0003730A" w:rsidRDefault="00B335D1" w:rsidP="00DF246E">
      <w:pPr>
        <w:pStyle w:val="Bodytext0"/>
        <w:shd w:val="clear" w:color="auto" w:fill="auto"/>
        <w:spacing w:after="0" w:line="259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1ПД.2.1.2. зна основне разлике између биљака, животиња и људи</w:t>
      </w:r>
    </w:p>
    <w:p w:rsidR="001B144D" w:rsidRPr="0003730A" w:rsidRDefault="00B335D1" w:rsidP="00DF246E">
      <w:pPr>
        <w:pStyle w:val="Bodytext0"/>
        <w:shd w:val="clear" w:color="auto" w:fill="auto"/>
        <w:spacing w:after="0" w:line="259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1ПД.2.1.3. примењује вишеструке критеријуме класификације живих бића</w:t>
      </w:r>
    </w:p>
    <w:p w:rsidR="001B144D" w:rsidRPr="0003730A" w:rsidRDefault="00B335D1" w:rsidP="00DF246E">
      <w:pPr>
        <w:pStyle w:val="Bodytext0"/>
        <w:shd w:val="clear" w:color="auto" w:fill="auto"/>
        <w:spacing w:after="0" w:line="259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1ПД.2.1.4. зна улогу основних делова живих бића</w:t>
      </w:r>
    </w:p>
    <w:p w:rsidR="001B144D" w:rsidRPr="0003730A" w:rsidRDefault="00B335D1" w:rsidP="00DF246E">
      <w:pPr>
        <w:pStyle w:val="Bodytext0"/>
        <w:shd w:val="clear" w:color="auto" w:fill="auto"/>
        <w:spacing w:after="0" w:line="259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1ПД.2.1.5. разуме повезаност услова живота и живих бића у станишту</w:t>
      </w:r>
    </w:p>
    <w:p w:rsidR="001B144D" w:rsidRPr="0003730A" w:rsidRDefault="00B335D1" w:rsidP="00DF246E">
      <w:pPr>
        <w:pStyle w:val="Bodytext0"/>
        <w:shd w:val="clear" w:color="auto" w:fill="auto"/>
        <w:spacing w:after="271" w:line="259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1ПД.2.1.6. разуме међусобну зависност живих бића у животној заједници</w:t>
      </w:r>
    </w:p>
    <w:p w:rsidR="001B144D" w:rsidRPr="0003730A" w:rsidRDefault="00B335D1" w:rsidP="00DF246E">
      <w:pPr>
        <w:pStyle w:val="Bodytext4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t>ЕКОЛОГИЈА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ЕКОЛОГИЈА ученик/ученица: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1ПД.2.2.1. разликуј е обновљиве и необновљиве природне ресурсе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1ПД.2.2.2. разуме еколошку оправданост употребе обновљивих ресурса и рационалног коришћења необновљивих ресурса </w:t>
      </w:r>
    </w:p>
    <w:p w:rsidR="00DF246E" w:rsidRPr="0003730A" w:rsidRDefault="00DD3B92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 xml:space="preserve">.2.2.3. зна основне мере заштите живе и неживе природе као природних ресурса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1ПД.2.2.4. зна шта је добробит животиња и поступке којима се она штити</w:t>
      </w:r>
    </w:p>
    <w:p w:rsidR="00DF246E" w:rsidRPr="0003730A" w:rsidRDefault="00DF246E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</w:p>
    <w:p w:rsidR="001B144D" w:rsidRPr="0003730A" w:rsidRDefault="00B335D1" w:rsidP="00DF246E">
      <w:pPr>
        <w:pStyle w:val="Bodytext40"/>
        <w:numPr>
          <w:ilvl w:val="0"/>
          <w:numId w:val="2"/>
        </w:numPr>
        <w:shd w:val="clear" w:color="auto" w:fill="auto"/>
        <w:tabs>
          <w:tab w:val="left" w:pos="305"/>
        </w:tabs>
        <w:spacing w:before="0" w:after="207" w:line="220" w:lineRule="exact"/>
        <w:rPr>
          <w:color w:val="auto"/>
        </w:rPr>
      </w:pPr>
      <w:r w:rsidRPr="0003730A">
        <w:rPr>
          <w:color w:val="auto"/>
        </w:rPr>
        <w:t>МАТЕРИЈАЛИ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9" w:lineRule="exact"/>
        <w:rPr>
          <w:color w:val="auto"/>
        </w:rPr>
      </w:pPr>
      <w:r w:rsidRPr="0003730A">
        <w:rPr>
          <w:color w:val="auto"/>
        </w:rPr>
        <w:t>У области МАТЕРИЈАЛИ ученик/ученица:</w:t>
      </w:r>
    </w:p>
    <w:p w:rsidR="00DF246E" w:rsidRPr="0003730A" w:rsidRDefault="009224B2" w:rsidP="00DF246E">
      <w:pPr>
        <w:pStyle w:val="Bodytext0"/>
        <w:shd w:val="clear" w:color="auto" w:fill="auto"/>
        <w:spacing w:after="0" w:line="259" w:lineRule="exact"/>
        <w:ind w:right="3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 xml:space="preserve">.2.3.1. зна сложенија својства воде и ваздуха: агрегатно стање и кретање </w:t>
      </w:r>
    </w:p>
    <w:p w:rsidR="00DF246E" w:rsidRPr="0003730A" w:rsidRDefault="00B335D1" w:rsidP="00DF246E">
      <w:pPr>
        <w:pStyle w:val="Bodytext0"/>
        <w:shd w:val="clear" w:color="auto" w:fill="auto"/>
        <w:spacing w:after="0" w:line="259" w:lineRule="exact"/>
        <w:ind w:right="3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1ПД.2.3.2. зна да су различита својства воде, ваздуха и земљишта последица њиховог различитог састава</w:t>
      </w:r>
    </w:p>
    <w:p w:rsidR="001B144D" w:rsidRPr="0003730A" w:rsidRDefault="00B335D1" w:rsidP="00DF246E">
      <w:pPr>
        <w:pStyle w:val="Bodytext0"/>
        <w:shd w:val="clear" w:color="auto" w:fill="auto"/>
        <w:spacing w:after="0" w:line="259" w:lineRule="exact"/>
        <w:ind w:right="3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1ПД.2.3.3. разликује материјале који су добри проводници топлоте и електрицитета од оних који то нису</w:t>
      </w:r>
    </w:p>
    <w:p w:rsidR="00DF246E" w:rsidRPr="0003730A" w:rsidRDefault="00B335D1" w:rsidP="00DF246E">
      <w:pPr>
        <w:pStyle w:val="Bodytext0"/>
        <w:shd w:val="clear" w:color="auto" w:fill="auto"/>
        <w:spacing w:after="0" w:line="259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1ПД.2.3.4. зна да топлотна и електрична проводљивост материјала одређују њихову употребу и препознаје примере у свом окружењу </w:t>
      </w:r>
    </w:p>
    <w:p w:rsidR="00DF246E" w:rsidRPr="0003730A" w:rsidRDefault="009224B2" w:rsidP="00DF246E">
      <w:pPr>
        <w:pStyle w:val="Bodytext0"/>
        <w:shd w:val="clear" w:color="auto" w:fill="auto"/>
        <w:spacing w:after="0" w:line="259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 xml:space="preserve">.2.3.5. разликује повратне и неповратне промене материјала </w:t>
      </w:r>
    </w:p>
    <w:p w:rsidR="001B144D" w:rsidRPr="0003730A" w:rsidRDefault="009224B2" w:rsidP="00DF246E">
      <w:pPr>
        <w:pStyle w:val="Bodytext0"/>
        <w:shd w:val="clear" w:color="auto" w:fill="auto"/>
        <w:spacing w:after="0" w:line="259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>.2.3.6. разликује промене материјала при којима настају други материјали од оних промена материјала при којима не настају други материјали</w:t>
      </w:r>
    </w:p>
    <w:p w:rsidR="00DF246E" w:rsidRPr="0003730A" w:rsidRDefault="00DF246E" w:rsidP="00DF246E">
      <w:pPr>
        <w:pStyle w:val="Bodytext0"/>
        <w:shd w:val="clear" w:color="auto" w:fill="auto"/>
        <w:spacing w:after="0" w:line="259" w:lineRule="exact"/>
        <w:ind w:right="380" w:firstLine="0"/>
        <w:jc w:val="both"/>
        <w:rPr>
          <w:color w:val="auto"/>
          <w:sz w:val="22"/>
          <w:szCs w:val="22"/>
        </w:rPr>
      </w:pPr>
    </w:p>
    <w:p w:rsidR="001B144D" w:rsidRPr="0003730A" w:rsidRDefault="00B335D1" w:rsidP="00DF246E">
      <w:pPr>
        <w:pStyle w:val="Bodytext4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t>КРЕТАЊЕ И ОРИЈЕНТАЦИЈА У ПРОСТОРУ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КРЕТАЊЕ И ОРИЈЕНТАЦИЈА У ПРОСТОРУ ученик/ученица:</w:t>
      </w:r>
    </w:p>
    <w:p w:rsidR="001B144D" w:rsidRPr="0003730A" w:rsidRDefault="009224B2" w:rsidP="00DF246E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>.2.4.1. зна да кретање тела зависи од силе која на њега делује, врсте подлоге и облика тела</w:t>
      </w:r>
    </w:p>
    <w:p w:rsidR="00DF246E" w:rsidRPr="0003730A" w:rsidRDefault="00B335D1" w:rsidP="00E11FEF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  <w:lang w:val="sr-Cyrl-CS"/>
        </w:rPr>
      </w:pPr>
      <w:r w:rsidRPr="0003730A">
        <w:rPr>
          <w:color w:val="auto"/>
          <w:sz w:val="22"/>
          <w:szCs w:val="22"/>
        </w:rPr>
        <w:t xml:space="preserve">1ПД.2.4.2. зна да се светлост креће праволинијски пронађе основне информације на географској карти Србије: највећа и најважнија насеља, облике рељефа и површинских вода </w:t>
      </w:r>
    </w:p>
    <w:p w:rsidR="009224B2" w:rsidRPr="0003730A" w:rsidRDefault="009224B2" w:rsidP="00E11FEF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  <w:lang w:val="sr-Cyrl-CS"/>
        </w:rPr>
      </w:pPr>
      <w:r w:rsidRPr="0003730A">
        <w:rPr>
          <w:color w:val="auto"/>
          <w:sz w:val="22"/>
          <w:szCs w:val="22"/>
        </w:rPr>
        <w:t>1ПД.2.4.</w:t>
      </w:r>
      <w:r w:rsidRPr="0003730A">
        <w:rPr>
          <w:color w:val="auto"/>
          <w:sz w:val="22"/>
          <w:szCs w:val="22"/>
          <w:lang w:val="sr-Cyrl-CS"/>
        </w:rPr>
        <w:t>3</w:t>
      </w:r>
      <w:r w:rsidRPr="0003730A">
        <w:rPr>
          <w:color w:val="auto"/>
          <w:sz w:val="22"/>
          <w:szCs w:val="22"/>
        </w:rPr>
        <w:t>.</w:t>
      </w:r>
      <w:r w:rsidR="00F22A27" w:rsidRPr="0003730A">
        <w:rPr>
          <w:color w:val="auto"/>
          <w:sz w:val="22"/>
          <w:szCs w:val="22"/>
          <w:lang w:val="sr-Cyrl-CS"/>
        </w:rPr>
        <w:t xml:space="preserve"> уме да пронађе тражене улице и објекте на плану насеља</w:t>
      </w:r>
    </w:p>
    <w:p w:rsidR="009224B2" w:rsidRPr="0003730A" w:rsidRDefault="009224B2" w:rsidP="00E11FEF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  <w:lang w:val="sr-Cyrl-CS"/>
        </w:rPr>
      </w:pPr>
      <w:r w:rsidRPr="0003730A">
        <w:rPr>
          <w:color w:val="auto"/>
          <w:sz w:val="22"/>
          <w:szCs w:val="22"/>
        </w:rPr>
        <w:t>1ПД.2.4.</w:t>
      </w:r>
      <w:r w:rsidRPr="0003730A">
        <w:rPr>
          <w:color w:val="auto"/>
          <w:sz w:val="22"/>
          <w:szCs w:val="22"/>
          <w:lang w:val="sr-Cyrl-CS"/>
        </w:rPr>
        <w:t>4</w:t>
      </w:r>
      <w:r w:rsidRPr="0003730A">
        <w:rPr>
          <w:color w:val="auto"/>
          <w:sz w:val="22"/>
          <w:szCs w:val="22"/>
        </w:rPr>
        <w:t>.</w:t>
      </w:r>
      <w:r w:rsidR="00AB09F1" w:rsidRPr="0003730A">
        <w:rPr>
          <w:color w:val="auto"/>
          <w:sz w:val="22"/>
          <w:szCs w:val="22"/>
          <w:lang w:val="sr-Cyrl-CS"/>
        </w:rPr>
        <w:t xml:space="preserve"> уме да пронађе основне информације на географској карти Србије: највећа и најважнија насеља, облике рељефа и површинских вода</w:t>
      </w:r>
    </w:p>
    <w:p w:rsidR="001B144D" w:rsidRPr="0003730A" w:rsidRDefault="00B335D1" w:rsidP="00E11FEF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  <w:lang w:val="sr-Cyrl-CS"/>
        </w:rPr>
      </w:pPr>
      <w:r w:rsidRPr="0003730A">
        <w:rPr>
          <w:color w:val="auto"/>
          <w:sz w:val="22"/>
          <w:szCs w:val="22"/>
        </w:rPr>
        <w:t>1ПД.2.4.5. уме да пронађе и упише тражене информације на ленти времена</w:t>
      </w:r>
    </w:p>
    <w:p w:rsidR="00CD1AEE" w:rsidRPr="0003730A" w:rsidRDefault="00CD1AEE" w:rsidP="00E11FEF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  <w:lang w:val="sr-Cyrl-CS"/>
        </w:rPr>
      </w:pPr>
    </w:p>
    <w:p w:rsidR="00CD1AEE" w:rsidRPr="0003730A" w:rsidRDefault="00CD1AEE" w:rsidP="00E11FEF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  <w:lang w:val="sr-Cyrl-CS"/>
        </w:rPr>
      </w:pPr>
    </w:p>
    <w:p w:rsidR="00E11FEF" w:rsidRPr="0003730A" w:rsidRDefault="00E11FEF" w:rsidP="00E11FEF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</w:rPr>
      </w:pPr>
    </w:p>
    <w:p w:rsidR="001B144D" w:rsidRPr="0003730A" w:rsidRDefault="00B335D1" w:rsidP="00DF246E">
      <w:pPr>
        <w:pStyle w:val="Bodytext4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43" w:line="220" w:lineRule="exact"/>
        <w:rPr>
          <w:color w:val="auto"/>
        </w:rPr>
      </w:pPr>
      <w:r w:rsidRPr="0003730A">
        <w:rPr>
          <w:color w:val="auto"/>
        </w:rPr>
        <w:t>ДРУШТВО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20" w:lineRule="exact"/>
        <w:rPr>
          <w:color w:val="auto"/>
        </w:rPr>
      </w:pPr>
      <w:r w:rsidRPr="0003730A">
        <w:rPr>
          <w:color w:val="auto"/>
        </w:rPr>
        <w:t>У области ДРУШТВО ученик/ученица:</w:t>
      </w:r>
    </w:p>
    <w:p w:rsidR="00DF246E" w:rsidRPr="0003730A" w:rsidRDefault="00184AF1" w:rsidP="00E11FEF">
      <w:pPr>
        <w:pStyle w:val="Bodytext0"/>
        <w:shd w:val="clear" w:color="auto" w:fill="auto"/>
        <w:spacing w:after="0" w:line="264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 xml:space="preserve">.2.5.1. зна које су улоге различитих друштвених група и њихових чланова </w:t>
      </w:r>
    </w:p>
    <w:p w:rsidR="00AC33DF" w:rsidRPr="0003730A" w:rsidRDefault="00B335D1" w:rsidP="00E11FEF">
      <w:pPr>
        <w:pStyle w:val="Bodytext0"/>
        <w:shd w:val="clear" w:color="auto" w:fill="auto"/>
        <w:spacing w:after="0" w:line="264" w:lineRule="exact"/>
        <w:ind w:right="380" w:firstLine="0"/>
        <w:jc w:val="both"/>
        <w:rPr>
          <w:color w:val="auto"/>
          <w:sz w:val="22"/>
          <w:szCs w:val="22"/>
          <w:lang w:val="sr-Cyrl-CS"/>
        </w:rPr>
      </w:pPr>
      <w:r w:rsidRPr="0003730A">
        <w:rPr>
          <w:color w:val="auto"/>
          <w:sz w:val="22"/>
          <w:szCs w:val="22"/>
        </w:rPr>
        <w:t xml:space="preserve">1ПД.2.5.2. зна кој а су права и обавезе чланова у различитим друштвеним групама </w:t>
      </w:r>
    </w:p>
    <w:p w:rsidR="001B144D" w:rsidRPr="0003730A" w:rsidRDefault="00B335D1" w:rsidP="00E11FEF">
      <w:pPr>
        <w:pStyle w:val="Bodytext0"/>
        <w:shd w:val="clear" w:color="auto" w:fill="auto"/>
        <w:spacing w:after="0" w:line="264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1ПД.2.5.3. разуме повезаност и међузависност различитих људских делатности</w:t>
      </w:r>
    </w:p>
    <w:p w:rsidR="00E11FEF" w:rsidRPr="0003730A" w:rsidRDefault="00E11FEF" w:rsidP="00E11FEF">
      <w:pPr>
        <w:pStyle w:val="Bodytext0"/>
        <w:shd w:val="clear" w:color="auto" w:fill="auto"/>
        <w:spacing w:after="0" w:line="264" w:lineRule="exact"/>
        <w:ind w:right="380" w:firstLine="0"/>
        <w:jc w:val="both"/>
        <w:rPr>
          <w:color w:val="auto"/>
          <w:sz w:val="22"/>
          <w:szCs w:val="22"/>
        </w:rPr>
      </w:pPr>
    </w:p>
    <w:p w:rsidR="001B144D" w:rsidRPr="0003730A" w:rsidRDefault="00B335D1" w:rsidP="00DF246E">
      <w:pPr>
        <w:pStyle w:val="Bodytext4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t>ДРЖАВА СРБИЈА И ЊЕНА ПРОШЛОСТ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ДРЖАВА СРБИЈА И ЊЕНА ПРОШЛОСТ ученик/ученица: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1ПД.2.6.1. препознаје и именује облике рељефа и површинских вода у свом месту и у околини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1ПД.2.6.2. зна основне одлике рељефа и вода у држави Србији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1ПД.2.6.3. разуме повезаност природно-географских фактора - рељефа, вода, климе - и делатности људи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74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1ПД.2.6.4. зна редослед којим су се јављали важни историјски догађаји, појаве и личности</w:t>
      </w:r>
    </w:p>
    <w:p w:rsidR="00AC33DF" w:rsidRPr="0003730A" w:rsidRDefault="00B335D1" w:rsidP="00E11FEF">
      <w:pPr>
        <w:pStyle w:val="Bodytext0"/>
        <w:shd w:val="clear" w:color="auto" w:fill="auto"/>
        <w:spacing w:after="0" w:line="254" w:lineRule="exact"/>
        <w:ind w:right="1060" w:firstLine="0"/>
        <w:jc w:val="both"/>
        <w:rPr>
          <w:color w:val="auto"/>
          <w:sz w:val="22"/>
          <w:szCs w:val="22"/>
          <w:lang w:val="sr-Cyrl-CS"/>
        </w:rPr>
      </w:pPr>
      <w:r w:rsidRPr="0003730A">
        <w:rPr>
          <w:color w:val="auto"/>
          <w:sz w:val="22"/>
          <w:szCs w:val="22"/>
        </w:rPr>
        <w:t xml:space="preserve">1ПД.2.6.5. уочава сличности и разлике између начина живота некад и сад </w:t>
      </w:r>
    </w:p>
    <w:p w:rsidR="00DF246E" w:rsidRPr="0003730A" w:rsidRDefault="00B335D1" w:rsidP="00E11FEF">
      <w:pPr>
        <w:pStyle w:val="Bodytext0"/>
        <w:shd w:val="clear" w:color="auto" w:fill="auto"/>
        <w:spacing w:after="0" w:line="254" w:lineRule="exact"/>
        <w:ind w:right="106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 xml:space="preserve">1ПД.2.6.6. препознаје основна културна и друштвена обележја различитих историјских периода </w:t>
      </w:r>
    </w:p>
    <w:p w:rsidR="001B144D" w:rsidRPr="0003730A" w:rsidRDefault="00B335D1" w:rsidP="00E11FEF">
      <w:pPr>
        <w:pStyle w:val="Bodytext0"/>
        <w:shd w:val="clear" w:color="auto" w:fill="auto"/>
        <w:spacing w:after="0" w:line="254" w:lineRule="exact"/>
        <w:ind w:right="106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1ПД.2.6.7. препознаје на основу карактеристичних историјских извора о ком историјском периоду или личности је реч</w:t>
      </w:r>
    </w:p>
    <w:p w:rsidR="00E11FEF" w:rsidRPr="0003730A" w:rsidRDefault="00E11FEF" w:rsidP="00E11FEF">
      <w:pPr>
        <w:pStyle w:val="Bodytext0"/>
        <w:shd w:val="clear" w:color="auto" w:fill="auto"/>
        <w:spacing w:after="0" w:line="254" w:lineRule="exact"/>
        <w:ind w:right="1060" w:firstLine="0"/>
        <w:jc w:val="both"/>
        <w:rPr>
          <w:color w:val="auto"/>
          <w:sz w:val="22"/>
          <w:szCs w:val="22"/>
        </w:rPr>
      </w:pPr>
    </w:p>
    <w:p w:rsidR="001B144D" w:rsidRPr="0003730A" w:rsidRDefault="00B335D1" w:rsidP="00DF246E">
      <w:pPr>
        <w:pStyle w:val="Bodytext40"/>
        <w:shd w:val="clear" w:color="auto" w:fill="auto"/>
        <w:spacing w:before="0" w:after="238" w:line="220" w:lineRule="exact"/>
        <w:rPr>
          <w:color w:val="auto"/>
        </w:rPr>
      </w:pPr>
      <w:r w:rsidRPr="0003730A">
        <w:rPr>
          <w:color w:val="auto"/>
        </w:rPr>
        <w:t>Следећи искази описују шта ученик/ученица зна и уме на напредном нивоу.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211" w:line="220" w:lineRule="exact"/>
        <w:rPr>
          <w:color w:val="auto"/>
        </w:rPr>
      </w:pPr>
      <w:r w:rsidRPr="0003730A">
        <w:rPr>
          <w:color w:val="auto"/>
        </w:rPr>
        <w:t>1. ЖИВА И НЕЖИВА ПРИРОДА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ЖИВА И НЕЖИВА ПРИРОДА ученик/ученица:</w:t>
      </w:r>
    </w:p>
    <w:p w:rsidR="00E11FEF" w:rsidRPr="0003730A" w:rsidRDefault="00184AF1" w:rsidP="00DF246E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 xml:space="preserve">.3.1.1. разуме повезаност живе и неживе природе на мање очигледним примерима 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1ПД.3.1.2. разуме функционалну повезаност различитих делова тела живих бића</w:t>
      </w:r>
    </w:p>
    <w:p w:rsidR="00E11FEF" w:rsidRPr="0003730A" w:rsidRDefault="00E11FEF" w:rsidP="00DF246E">
      <w:pPr>
        <w:pStyle w:val="Bodytext0"/>
        <w:shd w:val="clear" w:color="auto" w:fill="auto"/>
        <w:spacing w:after="0" w:line="254" w:lineRule="exact"/>
        <w:ind w:right="380" w:firstLine="0"/>
        <w:jc w:val="both"/>
        <w:rPr>
          <w:color w:val="auto"/>
          <w:sz w:val="22"/>
          <w:szCs w:val="22"/>
        </w:rPr>
      </w:pPr>
    </w:p>
    <w:p w:rsidR="001B144D" w:rsidRPr="0003730A" w:rsidRDefault="00B335D1" w:rsidP="00DF246E">
      <w:pPr>
        <w:pStyle w:val="Bodytext40"/>
        <w:numPr>
          <w:ilvl w:val="0"/>
          <w:numId w:val="3"/>
        </w:numPr>
        <w:shd w:val="clear" w:color="auto" w:fill="auto"/>
        <w:tabs>
          <w:tab w:val="left" w:pos="288"/>
        </w:tabs>
        <w:spacing w:before="0" w:after="211" w:line="220" w:lineRule="exact"/>
        <w:rPr>
          <w:color w:val="auto"/>
        </w:rPr>
      </w:pPr>
      <w:r w:rsidRPr="0003730A">
        <w:rPr>
          <w:color w:val="auto"/>
        </w:rPr>
        <w:t>МАТЕРИЈАЛИ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МАТЕРИЈАЛИ ученик/ученица: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1ПД.3.3.1. разуме како загревање и хлађење воде и ваздуха утичу на појаве у природи</w:t>
      </w:r>
    </w:p>
    <w:p w:rsidR="001B144D" w:rsidRPr="0003730A" w:rsidRDefault="00B335D1" w:rsidP="00DF246E">
      <w:pPr>
        <w:pStyle w:val="Bodytext0"/>
        <w:shd w:val="clear" w:color="auto" w:fill="auto"/>
        <w:spacing w:after="268" w:line="254" w:lineRule="exact"/>
        <w:ind w:right="68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1ПД.3.3.2. примењује знање о променама материјала за објашњење појава у свом окружењу</w:t>
      </w:r>
    </w:p>
    <w:p w:rsidR="001B144D" w:rsidRPr="0003730A" w:rsidRDefault="00B335D1" w:rsidP="00DF246E">
      <w:pPr>
        <w:pStyle w:val="Bodytext40"/>
        <w:numPr>
          <w:ilvl w:val="0"/>
          <w:numId w:val="3"/>
        </w:numPr>
        <w:shd w:val="clear" w:color="auto" w:fill="auto"/>
        <w:tabs>
          <w:tab w:val="left" w:pos="288"/>
        </w:tabs>
        <w:spacing w:before="0" w:after="207" w:line="220" w:lineRule="exact"/>
        <w:rPr>
          <w:color w:val="auto"/>
        </w:rPr>
      </w:pPr>
      <w:r w:rsidRPr="0003730A">
        <w:rPr>
          <w:color w:val="auto"/>
        </w:rPr>
        <w:t>КРЕТАЊЕ И ОРИЈЕ</w:t>
      </w:r>
      <w:r w:rsidR="00CD1AEE" w:rsidRPr="0003730A">
        <w:rPr>
          <w:color w:val="auto"/>
          <w:lang w:val="sr-Cyrl-CS"/>
        </w:rPr>
        <w:t>Н</w:t>
      </w:r>
      <w:r w:rsidRPr="0003730A">
        <w:rPr>
          <w:color w:val="auto"/>
        </w:rPr>
        <w:t xml:space="preserve">ТАЦИЈА У </w:t>
      </w:r>
      <w:r w:rsidR="004753A6" w:rsidRPr="0003730A">
        <w:rPr>
          <w:color w:val="auto"/>
          <w:lang w:val="sr-Cyrl-CS"/>
        </w:rPr>
        <w:t>П</w:t>
      </w:r>
      <w:r w:rsidRPr="0003730A">
        <w:rPr>
          <w:color w:val="auto"/>
        </w:rPr>
        <w:t>РОСТОРУ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9" w:lineRule="exact"/>
        <w:rPr>
          <w:color w:val="auto"/>
        </w:rPr>
      </w:pPr>
      <w:r w:rsidRPr="0003730A">
        <w:rPr>
          <w:color w:val="auto"/>
        </w:rPr>
        <w:t>У области КРЕТАЊЕ И ОРИЈЕ</w:t>
      </w:r>
      <w:r w:rsidR="004753A6" w:rsidRPr="0003730A">
        <w:rPr>
          <w:color w:val="auto"/>
          <w:lang w:val="sr-Cyrl-CS"/>
        </w:rPr>
        <w:t>Н</w:t>
      </w:r>
      <w:r w:rsidRPr="0003730A">
        <w:rPr>
          <w:color w:val="auto"/>
        </w:rPr>
        <w:t xml:space="preserve">ТАЦИЈА У </w:t>
      </w:r>
      <w:r w:rsidR="004753A6" w:rsidRPr="0003730A">
        <w:rPr>
          <w:color w:val="auto"/>
          <w:lang w:val="sr-Cyrl-CS"/>
        </w:rPr>
        <w:t>П</w:t>
      </w:r>
      <w:r w:rsidRPr="0003730A">
        <w:rPr>
          <w:color w:val="auto"/>
        </w:rPr>
        <w:t>РОСТОРУ ученик/ученица:</w:t>
      </w:r>
    </w:p>
    <w:p w:rsidR="001B144D" w:rsidRPr="0003730A" w:rsidRDefault="00B335D1" w:rsidP="00DF246E">
      <w:pPr>
        <w:pStyle w:val="Bodytext0"/>
        <w:shd w:val="clear" w:color="auto" w:fill="auto"/>
        <w:spacing w:after="271" w:line="259" w:lineRule="exact"/>
        <w:ind w:right="9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1ПД.3.4.1. уме да чита географску карту примењујући знања о странама света и значењу картографских знакова</w:t>
      </w:r>
    </w:p>
    <w:p w:rsidR="001B144D" w:rsidRPr="0003730A" w:rsidRDefault="00B335D1" w:rsidP="00DF246E">
      <w:pPr>
        <w:pStyle w:val="Bodytext40"/>
        <w:numPr>
          <w:ilvl w:val="0"/>
          <w:numId w:val="3"/>
        </w:numPr>
        <w:shd w:val="clear" w:color="auto" w:fill="auto"/>
        <w:tabs>
          <w:tab w:val="left" w:pos="288"/>
        </w:tabs>
        <w:spacing w:before="0" w:after="216" w:line="220" w:lineRule="exact"/>
        <w:rPr>
          <w:color w:val="auto"/>
        </w:rPr>
      </w:pPr>
      <w:r w:rsidRPr="0003730A">
        <w:rPr>
          <w:color w:val="auto"/>
        </w:rPr>
        <w:t>ДРУШТВО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4" w:lineRule="exact"/>
        <w:rPr>
          <w:color w:val="auto"/>
        </w:rPr>
      </w:pPr>
      <w:r w:rsidRPr="0003730A">
        <w:rPr>
          <w:color w:val="auto"/>
        </w:rPr>
        <w:t>У области ДРУШТВО ученик/ученица:</w:t>
      </w:r>
    </w:p>
    <w:p w:rsidR="001B144D" w:rsidRPr="0003730A" w:rsidRDefault="00B335D1" w:rsidP="00DF246E">
      <w:pPr>
        <w:pStyle w:val="Bodytext0"/>
        <w:shd w:val="clear" w:color="auto" w:fill="auto"/>
        <w:spacing w:after="0" w:line="254" w:lineRule="exact"/>
        <w:ind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1ПД.3.5.1. разуме заједничке карактеристике друштвених група и разлике међу њима</w:t>
      </w:r>
    </w:p>
    <w:p w:rsidR="001B144D" w:rsidRPr="0003730A" w:rsidRDefault="00B335D1" w:rsidP="00DF246E">
      <w:pPr>
        <w:pStyle w:val="Bodytext0"/>
        <w:shd w:val="clear" w:color="auto" w:fill="auto"/>
        <w:spacing w:after="268" w:line="254" w:lineRule="exact"/>
        <w:ind w:right="9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1ПД.3.5.2. разуме да се права и обавезе чланова друштвених група међусобно допуњују</w:t>
      </w:r>
    </w:p>
    <w:p w:rsidR="001B144D" w:rsidRPr="0003730A" w:rsidRDefault="00B335D1" w:rsidP="00DF246E">
      <w:pPr>
        <w:pStyle w:val="Bodytext40"/>
        <w:numPr>
          <w:ilvl w:val="0"/>
          <w:numId w:val="3"/>
        </w:numPr>
        <w:shd w:val="clear" w:color="auto" w:fill="auto"/>
        <w:tabs>
          <w:tab w:val="left" w:pos="288"/>
        </w:tabs>
        <w:spacing w:before="0" w:after="207" w:line="220" w:lineRule="exact"/>
        <w:rPr>
          <w:color w:val="auto"/>
        </w:rPr>
      </w:pPr>
      <w:r w:rsidRPr="0003730A">
        <w:rPr>
          <w:color w:val="auto"/>
        </w:rPr>
        <w:t>ДРЖАВА СРБИЈА И ЊЕ</w:t>
      </w:r>
      <w:r w:rsidR="004753A6" w:rsidRPr="0003730A">
        <w:rPr>
          <w:color w:val="auto"/>
          <w:lang w:val="sr-Cyrl-CS"/>
        </w:rPr>
        <w:t>Н</w:t>
      </w:r>
      <w:r w:rsidRPr="0003730A">
        <w:rPr>
          <w:color w:val="auto"/>
        </w:rPr>
        <w:t xml:space="preserve">А </w:t>
      </w:r>
      <w:r w:rsidR="004753A6" w:rsidRPr="0003730A">
        <w:rPr>
          <w:color w:val="auto"/>
          <w:lang w:val="sr-Cyrl-CS"/>
        </w:rPr>
        <w:t>П</w:t>
      </w:r>
      <w:r w:rsidRPr="0003730A">
        <w:rPr>
          <w:color w:val="auto"/>
        </w:rPr>
        <w:t>РОШЛОСТ</w:t>
      </w:r>
    </w:p>
    <w:p w:rsidR="001B144D" w:rsidRPr="0003730A" w:rsidRDefault="00B335D1" w:rsidP="00DF246E">
      <w:pPr>
        <w:pStyle w:val="Bodytext40"/>
        <w:shd w:val="clear" w:color="auto" w:fill="auto"/>
        <w:spacing w:before="0" w:after="0" w:line="259" w:lineRule="exact"/>
        <w:rPr>
          <w:color w:val="auto"/>
        </w:rPr>
      </w:pPr>
      <w:r w:rsidRPr="0003730A">
        <w:rPr>
          <w:color w:val="auto"/>
        </w:rPr>
        <w:t>У области ДРЖАВА СРБИЈА И ЊЕ</w:t>
      </w:r>
      <w:r w:rsidR="004753A6" w:rsidRPr="0003730A">
        <w:rPr>
          <w:color w:val="auto"/>
          <w:lang w:val="sr-Cyrl-CS"/>
        </w:rPr>
        <w:t>Н</w:t>
      </w:r>
      <w:r w:rsidRPr="0003730A">
        <w:rPr>
          <w:color w:val="auto"/>
        </w:rPr>
        <w:t xml:space="preserve">А </w:t>
      </w:r>
      <w:r w:rsidR="004753A6" w:rsidRPr="0003730A">
        <w:rPr>
          <w:color w:val="auto"/>
          <w:lang w:val="sr-Cyrl-CS"/>
        </w:rPr>
        <w:t>П</w:t>
      </w:r>
      <w:r w:rsidRPr="0003730A">
        <w:rPr>
          <w:color w:val="auto"/>
        </w:rPr>
        <w:t>РОШЛОСТ ученик/ученица:</w:t>
      </w:r>
    </w:p>
    <w:p w:rsidR="001B144D" w:rsidRPr="0003730A" w:rsidRDefault="00111839" w:rsidP="00DF246E">
      <w:pPr>
        <w:pStyle w:val="Bodytext0"/>
        <w:shd w:val="clear" w:color="auto" w:fill="auto"/>
        <w:spacing w:after="0" w:line="259" w:lineRule="exact"/>
        <w:ind w:right="920" w:firstLine="0"/>
        <w:jc w:val="both"/>
        <w:rPr>
          <w:color w:val="auto"/>
          <w:sz w:val="22"/>
          <w:szCs w:val="22"/>
        </w:rPr>
      </w:pPr>
      <w:r w:rsidRPr="0003730A">
        <w:rPr>
          <w:color w:val="auto"/>
          <w:sz w:val="22"/>
          <w:szCs w:val="22"/>
        </w:rPr>
        <w:t>1ПД</w:t>
      </w:r>
      <w:r w:rsidR="00B335D1" w:rsidRPr="0003730A">
        <w:rPr>
          <w:color w:val="auto"/>
          <w:sz w:val="22"/>
          <w:szCs w:val="22"/>
        </w:rPr>
        <w:t>.3.6.1. зна шта је претходило, а шта је уследило након важних историјских догађаја и појава</w:t>
      </w:r>
    </w:p>
    <w:sectPr w:rsidR="001B144D" w:rsidRPr="0003730A" w:rsidSect="00CD1AEE">
      <w:footerReference w:type="even" r:id="rId7"/>
      <w:footerReference w:type="default" r:id="rId8"/>
      <w:pgSz w:w="11909" w:h="16838"/>
      <w:pgMar w:top="1260" w:right="852" w:bottom="810" w:left="187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E24" w:rsidRDefault="00C37E24" w:rsidP="001B144D">
      <w:r>
        <w:separator/>
      </w:r>
    </w:p>
  </w:endnote>
  <w:endnote w:type="continuationSeparator" w:id="1">
    <w:p w:rsidR="00C37E24" w:rsidRDefault="00C37E24" w:rsidP="001B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D" w:rsidRDefault="002F505D">
    <w:pPr>
      <w:rPr>
        <w:sz w:val="2"/>
        <w:szCs w:val="2"/>
      </w:rPr>
    </w:pPr>
    <w:r w:rsidRPr="002F50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15.9pt;margin-top:773.65pt;width:3.1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144D" w:rsidRDefault="002F505D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03730A" w:rsidRPr="0003730A">
                    <w:rPr>
                      <w:rStyle w:val="HeaderorfooterNotBold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4D" w:rsidRDefault="002F505D">
    <w:pPr>
      <w:rPr>
        <w:sz w:val="2"/>
        <w:szCs w:val="2"/>
      </w:rPr>
    </w:pPr>
    <w:r w:rsidRPr="002F50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5.9pt;margin-top:773.65pt;width:3.1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B144D" w:rsidRDefault="002F505D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03730A" w:rsidRPr="0003730A">
                    <w:rPr>
                      <w:rStyle w:val="HeaderorfooterNotBold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E24" w:rsidRDefault="00C37E24"/>
  </w:footnote>
  <w:footnote w:type="continuationSeparator" w:id="1">
    <w:p w:rsidR="00C37E24" w:rsidRDefault="00C37E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76E"/>
    <w:multiLevelType w:val="multilevel"/>
    <w:tmpl w:val="33F24A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A33459"/>
    <w:multiLevelType w:val="multilevel"/>
    <w:tmpl w:val="F154C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27374"/>
    <w:multiLevelType w:val="multilevel"/>
    <w:tmpl w:val="8160B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B144D"/>
    <w:rsid w:val="0003730A"/>
    <w:rsid w:val="000950BA"/>
    <w:rsid w:val="00111839"/>
    <w:rsid w:val="00184AF1"/>
    <w:rsid w:val="001B144D"/>
    <w:rsid w:val="00255649"/>
    <w:rsid w:val="002F505D"/>
    <w:rsid w:val="00315D46"/>
    <w:rsid w:val="004753A6"/>
    <w:rsid w:val="004D6B5E"/>
    <w:rsid w:val="006459E6"/>
    <w:rsid w:val="009224B2"/>
    <w:rsid w:val="00952144"/>
    <w:rsid w:val="00AB09F1"/>
    <w:rsid w:val="00AC33DF"/>
    <w:rsid w:val="00B335D1"/>
    <w:rsid w:val="00B65704"/>
    <w:rsid w:val="00B717C1"/>
    <w:rsid w:val="00B84667"/>
    <w:rsid w:val="00C37E24"/>
    <w:rsid w:val="00C57DF6"/>
    <w:rsid w:val="00CD1AEE"/>
    <w:rsid w:val="00D004E4"/>
    <w:rsid w:val="00DD3B92"/>
    <w:rsid w:val="00DF246E"/>
    <w:rsid w:val="00E00323"/>
    <w:rsid w:val="00E11FEF"/>
    <w:rsid w:val="00E1322E"/>
    <w:rsid w:val="00F22A27"/>
    <w:rsid w:val="00F264B5"/>
    <w:rsid w:val="00F66B12"/>
    <w:rsid w:val="00FA1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sr-Latn-CS" w:eastAsia="sr-Latn-C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144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144D"/>
    <w:rPr>
      <w:color w:val="0066CC"/>
      <w:u w:val="single"/>
    </w:rPr>
  </w:style>
  <w:style w:type="character" w:customStyle="1" w:styleId="Bodytext">
    <w:name w:val="Body text_"/>
    <w:basedOn w:val="DefaultParagraphFont"/>
    <w:link w:val="Bodytext0"/>
    <w:rsid w:val="001B1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1B1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3">
    <w:name w:val="Body text (3)_"/>
    <w:basedOn w:val="DefaultParagraphFont"/>
    <w:link w:val="Bodytext30"/>
    <w:rsid w:val="001B14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sid w:val="001B144D"/>
    <w:rPr>
      <w:i/>
      <w:iCs/>
      <w:color w:val="000000"/>
      <w:spacing w:val="0"/>
      <w:w w:val="100"/>
      <w:position w:val="0"/>
    </w:rPr>
  </w:style>
  <w:style w:type="character" w:customStyle="1" w:styleId="Headerorfooter">
    <w:name w:val="Header or footer_"/>
    <w:basedOn w:val="DefaultParagraphFont"/>
    <w:link w:val="Headerorfooter0"/>
    <w:rsid w:val="001B1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NotBold">
    <w:name w:val="Header or footer + Not Bold"/>
    <w:basedOn w:val="Headerorfooter"/>
    <w:rsid w:val="001B144D"/>
    <w:rPr>
      <w:b/>
      <w:bCs/>
      <w:color w:val="000000"/>
      <w:spacing w:val="0"/>
      <w:w w:val="100"/>
      <w:position w:val="0"/>
    </w:rPr>
  </w:style>
  <w:style w:type="character" w:customStyle="1" w:styleId="Bodytext4">
    <w:name w:val="Body text (4)_"/>
    <w:basedOn w:val="DefaultParagraphFont"/>
    <w:link w:val="Bodytext40"/>
    <w:rsid w:val="001B14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Normal"/>
    <w:link w:val="Bodytext"/>
    <w:rsid w:val="001B144D"/>
    <w:pPr>
      <w:shd w:val="clear" w:color="auto" w:fill="FFFFFF"/>
      <w:spacing w:after="4200" w:line="0" w:lineRule="atLeast"/>
      <w:ind w:hanging="11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1B144D"/>
    <w:pPr>
      <w:shd w:val="clear" w:color="auto" w:fill="FFFFFF"/>
      <w:spacing w:before="420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Bodytext30">
    <w:name w:val="Body text (3)"/>
    <w:basedOn w:val="Normal"/>
    <w:link w:val="Bodytext3"/>
    <w:rsid w:val="001B144D"/>
    <w:pPr>
      <w:shd w:val="clear" w:color="auto" w:fill="FFFFFF"/>
      <w:spacing w:after="240" w:line="259" w:lineRule="exact"/>
      <w:ind w:firstLine="66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Headerorfooter0">
    <w:name w:val="Header or footer"/>
    <w:basedOn w:val="Normal"/>
    <w:link w:val="Headerorfooter"/>
    <w:rsid w:val="001B14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l"/>
    <w:link w:val="Bodytext4"/>
    <w:rsid w:val="001B144D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Marina Pejčinović</cp:lastModifiedBy>
  <cp:revision>22</cp:revision>
  <dcterms:created xsi:type="dcterms:W3CDTF">2014-06-20T16:16:00Z</dcterms:created>
  <dcterms:modified xsi:type="dcterms:W3CDTF">2014-07-13T10:14:00Z</dcterms:modified>
</cp:coreProperties>
</file>